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right"/>
        <w:rPr>
          <w:rFonts w:hint="eastAsia" w:eastAsia="SimSun"/>
          <w:b/>
          <w:color w:val="C00000"/>
          <w:sz w:val="26"/>
          <w:szCs w:val="26"/>
          <w:lang w:val="nl-NL"/>
        </w:rPr>
      </w:pPr>
      <w:bookmarkStart w:id="0" w:name="_GoBack"/>
      <w:r>
        <w:rPr>
          <w:rFonts w:hint="eastAsia" w:ascii="DFKai-SB" w:hAnsi="DFKai-SB" w:eastAsia="DFKai-SB"/>
          <w:b/>
          <w:color w:val="C00000"/>
          <w:sz w:val="26"/>
          <w:szCs w:val="26"/>
        </w:rPr>
        <w:t>表</w:t>
      </w:r>
      <w:r>
        <w:rPr>
          <w:rFonts w:hint="eastAsia" w:eastAsia="SimSun"/>
          <w:b/>
          <w:color w:val="C00000"/>
          <w:sz w:val="26"/>
          <w:szCs w:val="26"/>
          <w:lang w:val="nl-NL"/>
        </w:rPr>
        <w:t xml:space="preserve"> </w:t>
      </w:r>
      <w:r>
        <w:rPr>
          <w:rFonts w:eastAsia="SimSun"/>
          <w:b/>
          <w:color w:val="C00000"/>
          <w:sz w:val="26"/>
          <w:szCs w:val="26"/>
          <w:lang w:val="nl-NL"/>
        </w:rPr>
        <w:t>D4</w:t>
      </w:r>
      <w:r>
        <w:rPr>
          <w:rFonts w:hint="eastAsia" w:eastAsia="SimSun"/>
          <w:b/>
          <w:color w:val="C00000"/>
          <w:sz w:val="26"/>
          <w:szCs w:val="26"/>
          <w:lang w:val="nl-NL"/>
        </w:rPr>
        <w:t>/TYC</w:t>
      </w:r>
      <w:r>
        <w:rPr>
          <w:rFonts w:eastAsia="SimSun"/>
          <w:b/>
          <w:color w:val="C00000"/>
          <w:sz w:val="26"/>
          <w:szCs w:val="26"/>
          <w:lang w:val="nl-NL"/>
        </w:rPr>
        <w:t>/202</w:t>
      </w:r>
      <w:r>
        <w:rPr>
          <w:rFonts w:hint="default" w:eastAsia="SimSun"/>
          <w:b/>
          <w:color w:val="C00000"/>
          <w:sz w:val="26"/>
          <w:szCs w:val="26"/>
          <w:lang w:val="en-US"/>
        </w:rPr>
        <w:t>4</w:t>
      </w:r>
      <w:r>
        <w:rPr>
          <w:rFonts w:eastAsia="華康行書體"/>
          <w:b/>
          <w:color w:val="C00000"/>
          <w:sz w:val="26"/>
          <w:szCs w:val="26"/>
          <w:lang w:val="nl-NL"/>
        </w:rPr>
        <w:t xml:space="preserve"> </w:t>
      </w:r>
    </w:p>
    <w:bookmarkEnd w:id="0"/>
    <w:p>
      <w:pPr>
        <w:spacing w:line="200" w:lineRule="exact"/>
        <w:rPr>
          <w:rFonts w:hint="eastAsia" w:ascii="SimSun" w:hAnsi="SimSun" w:eastAsia="SimSun"/>
          <w:b/>
          <w:sz w:val="36"/>
          <w:szCs w:val="36"/>
          <w:lang w:eastAsia="zh-CN"/>
        </w:rPr>
      </w:pPr>
      <w:r>
        <w:rPr>
          <w:rFonts w:hint="eastAsia" w:ascii="DFKai-SB" w:hAnsi="DFKai-SB" w:eastAsia="DFKai-SB"/>
          <w:b/>
          <w:sz w:val="36"/>
          <w:szCs w:val="36"/>
        </w:rPr>
        <w:t xml:space="preserve">         </w:t>
      </w:r>
      <w:r>
        <w:rPr>
          <w:rFonts w:hint="eastAsia" w:ascii="SimSun" w:hAnsi="SimSun" w:eastAsia="SimSun"/>
          <w:b/>
          <w:sz w:val="36"/>
          <w:szCs w:val="36"/>
        </w:rPr>
        <w:t xml:space="preserve">        </w:t>
      </w:r>
    </w:p>
    <w:p>
      <w:pPr>
        <w:spacing w:line="360" w:lineRule="exact"/>
        <w:rPr>
          <w:rFonts w:hint="eastAsia" w:ascii="DFKai-SB" w:hAnsi="DFKai-SB"/>
          <w:b/>
          <w:sz w:val="32"/>
          <w:szCs w:val="32"/>
        </w:rPr>
      </w:pPr>
      <w:r>
        <w:rPr>
          <w:rFonts w:hint="eastAsia" w:ascii="DFKai-SB" w:hAnsi="DFKai-SB" w:eastAsia="DFKai-SB"/>
          <w:b/>
          <w:sz w:val="36"/>
          <w:szCs w:val="36"/>
          <w:lang w:eastAsia="zh-CN"/>
        </w:rPr>
        <w:t xml:space="preserve">        </w:t>
      </w:r>
      <w:r>
        <w:rPr>
          <w:rFonts w:hint="eastAsia" w:ascii="DFKai-SB" w:hAnsi="DFKai-SB" w:eastAsia="DFKai-SB"/>
          <w:b/>
          <w:sz w:val="36"/>
          <w:szCs w:val="36"/>
        </w:rPr>
        <w:t xml:space="preserve"> 需 求 書</w:t>
      </w:r>
      <w:r>
        <w:rPr>
          <w:rFonts w:ascii="SimSun" w:hAnsi="SimSun" w:eastAsia="SimSun"/>
          <w:b/>
          <w:sz w:val="32"/>
          <w:szCs w:val="32"/>
        </w:rPr>
        <w:t xml:space="preserve"> </w:t>
      </w:r>
      <w:r>
        <w:rPr>
          <w:rFonts w:ascii="DFKai-SB" w:hAnsi="DFKai-SB" w:eastAsia="DFKai-SB"/>
          <w:b/>
          <w:sz w:val="32"/>
          <w:szCs w:val="32"/>
        </w:rPr>
        <w:t xml:space="preserve"> </w:t>
      </w:r>
      <w:r>
        <w:rPr>
          <w:rFonts w:hint="eastAsia" w:ascii="DFKai-SB" w:hAnsi="DFKai-SB" w:eastAsia="SimSun"/>
          <w:b/>
          <w:sz w:val="32"/>
          <w:szCs w:val="32"/>
          <w:lang w:eastAsia="zh-CN"/>
        </w:rPr>
        <w:t xml:space="preserve">                </w:t>
      </w:r>
      <w:r>
        <w:rPr>
          <w:rFonts w:hint="eastAsia" w:ascii="PMingLiU" w:hAnsi="PMingLiU"/>
          <w:b/>
          <w:sz w:val="32"/>
          <w:szCs w:val="32"/>
        </w:rPr>
        <w:t xml:space="preserve">  </w:t>
      </w:r>
      <w:r>
        <w:rPr>
          <w:rFonts w:eastAsia="DFKai-SB"/>
          <w:b/>
          <w:sz w:val="28"/>
          <w:szCs w:val="28"/>
        </w:rPr>
        <w:t>THƯ YÊU CẦU</w:t>
      </w:r>
    </w:p>
    <w:p>
      <w:pPr>
        <w:spacing w:line="200" w:lineRule="exact"/>
        <w:rPr>
          <w:rFonts w:hint="eastAsia" w:eastAsia="SimSun"/>
          <w:b/>
          <w:sz w:val="28"/>
          <w:szCs w:val="28"/>
          <w:lang w:eastAsia="zh-CN"/>
        </w:rPr>
      </w:pPr>
    </w:p>
    <w:tbl>
      <w:tblPr>
        <w:tblStyle w:val="3"/>
        <w:tblW w:w="98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3989"/>
        <w:gridCol w:w="5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60" w:lineRule="exact"/>
              <w:rPr>
                <w:rFonts w:hint="eastAsia" w:ascii="DFKai-SB" w:hAnsi="DFKai-SB" w:eastAsia="DFKai-SB"/>
                <w:sz w:val="26"/>
                <w:szCs w:val="26"/>
                <w:lang w:eastAsia="zh-CN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發文日期﹕ 西元</w:t>
            </w:r>
            <w:r>
              <w:rPr>
                <w:rFonts w:ascii="DFKai-SB" w:hAnsi="DFKai-SB" w:eastAsia="DFKai-SB"/>
                <w:sz w:val="26"/>
                <w:szCs w:val="26"/>
              </w:rPr>
              <w:t>____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年</w:t>
            </w:r>
            <w:r>
              <w:rPr>
                <w:rFonts w:ascii="DFKai-SB" w:hAnsi="DFKai-SB" w:eastAsia="DFKai-SB"/>
                <w:sz w:val="26"/>
                <w:szCs w:val="26"/>
              </w:rPr>
              <w:t>____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月</w:t>
            </w:r>
            <w:r>
              <w:rPr>
                <w:rFonts w:ascii="DFKai-SB" w:hAnsi="DFKai-SB" w:eastAsia="DFKai-SB"/>
                <w:sz w:val="26"/>
                <w:szCs w:val="26"/>
              </w:rPr>
              <w:t>____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日</w:t>
            </w:r>
          </w:p>
        </w:tc>
        <w:tc>
          <w:tcPr>
            <w:tcW w:w="522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DFKai-SB"/>
                <w:sz w:val="26"/>
                <w:szCs w:val="26"/>
              </w:rPr>
            </w:pPr>
            <w:r>
              <w:rPr>
                <w:rFonts w:eastAsia="DFKai-SB"/>
                <w:sz w:val="26"/>
                <w:szCs w:val="26"/>
                <w:lang w:eastAsia="zh-CN"/>
              </w:rPr>
              <w:t>Thời gian: ngày ___tháng___ năm______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2"/>
            <w:tcBorders>
              <w:top w:val="dotted" w:color="auto" w:sz="4" w:space="0"/>
              <w:left w:val="single" w:color="auto" w:sz="4" w:space="0"/>
              <w:right w:val="dotted" w:color="auto" w:sz="4" w:space="0"/>
            </w:tcBorders>
          </w:tcPr>
          <w:p>
            <w:pPr>
              <w:spacing w:line="360" w:lineRule="exact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 xml:space="preserve">收文者 (越南人力供應公司)：  </w:t>
            </w:r>
            <w:r>
              <w:rPr>
                <w:rFonts w:ascii="DFKai-SB" w:hAnsi="DFKai-SB" w:eastAsia="DFKai-SB"/>
                <w:sz w:val="26"/>
                <w:szCs w:val="26"/>
              </w:rPr>
              <w:t>_________________________________</w:t>
            </w:r>
          </w:p>
        </w:tc>
        <w:tc>
          <w:tcPr>
            <w:tcW w:w="5220" w:type="dxa"/>
            <w:tcBorders>
              <w:top w:val="dotted" w:color="auto" w:sz="4" w:space="0"/>
              <w:left w:val="dotted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DFKai-SB"/>
                <w:sz w:val="26"/>
                <w:szCs w:val="26"/>
              </w:rPr>
            </w:pPr>
            <w:r>
              <w:rPr>
                <w:rFonts w:eastAsia="DFKai-SB"/>
                <w:sz w:val="26"/>
                <w:szCs w:val="26"/>
              </w:rPr>
              <w:t>Kính gửi (công ty cung ứng nhân lực Việt Nam): 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2"/>
            <w:tcBorders>
              <w:left w:val="single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60" w:lineRule="exact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地址：</w:t>
            </w:r>
            <w:r>
              <w:rPr>
                <w:rFonts w:ascii="DFKai-SB" w:hAnsi="DFKai-SB" w:eastAsia="DFKai-SB"/>
                <w:sz w:val="26"/>
                <w:szCs w:val="26"/>
              </w:rPr>
              <w:t>_______________</w:t>
            </w:r>
          </w:p>
          <w:p>
            <w:pPr>
              <w:spacing w:line="360" w:lineRule="exact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電話</w:t>
            </w:r>
            <w:r>
              <w:rPr>
                <w:rFonts w:ascii="DFKai-SB" w:hAnsi="DFKai-SB" w:eastAsia="DFKai-SB"/>
                <w:sz w:val="26"/>
                <w:szCs w:val="26"/>
              </w:rPr>
              <w:t>: _____________</w:t>
            </w:r>
          </w:p>
          <w:p>
            <w:pPr>
              <w:spacing w:line="360" w:lineRule="exact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傳真：</w:t>
            </w:r>
            <w:r>
              <w:rPr>
                <w:rFonts w:ascii="DFKai-SB" w:hAnsi="DFKai-SB" w:eastAsia="DFKai-SB"/>
                <w:sz w:val="26"/>
                <w:szCs w:val="26"/>
              </w:rPr>
              <w:t>______________</w:t>
            </w:r>
          </w:p>
        </w:tc>
        <w:tc>
          <w:tcPr>
            <w:tcW w:w="5220" w:type="dxa"/>
            <w:tcBorders>
              <w:left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DFKai-SB"/>
                <w:sz w:val="26"/>
                <w:szCs w:val="26"/>
              </w:rPr>
            </w:pPr>
            <w:r>
              <w:rPr>
                <w:rFonts w:eastAsia="DFKai-SB"/>
                <w:sz w:val="26"/>
                <w:szCs w:val="26"/>
              </w:rPr>
              <w:t>Địa chỉ: ______________</w:t>
            </w:r>
          </w:p>
          <w:p>
            <w:pPr>
              <w:spacing w:line="320" w:lineRule="exact"/>
              <w:rPr>
                <w:rFonts w:eastAsia="DFKai-SB"/>
                <w:sz w:val="26"/>
                <w:szCs w:val="26"/>
              </w:rPr>
            </w:pPr>
            <w:r>
              <w:rPr>
                <w:rFonts w:eastAsia="DFKai-SB"/>
                <w:sz w:val="26"/>
                <w:szCs w:val="26"/>
              </w:rPr>
              <w:t>Điện thoại: ____________</w:t>
            </w:r>
          </w:p>
          <w:p>
            <w:pPr>
              <w:spacing w:line="320" w:lineRule="exact"/>
              <w:ind w:right="-120" w:rightChars="-50"/>
              <w:rPr>
                <w:rFonts w:hint="eastAsia" w:eastAsia="SimSun"/>
                <w:sz w:val="26"/>
                <w:szCs w:val="26"/>
                <w:lang w:eastAsia="zh-CN"/>
              </w:rPr>
            </w:pPr>
            <w:r>
              <w:rPr>
                <w:rFonts w:eastAsia="DFKai-SB"/>
                <w:sz w:val="26"/>
                <w:szCs w:val="26"/>
              </w:rPr>
              <w:t>Fax: 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60" w:lineRule="exact"/>
              <w:jc w:val="both"/>
              <w:rPr>
                <w:rFonts w:hint="eastAsia"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本公司根據_____年_____月_____日所簽訂之勞工供應契約書及中華民國勞動部核准之許可函號碼</w:t>
            </w:r>
            <w:r>
              <w:rPr>
                <w:rFonts w:ascii="DFKai-SB" w:hAnsi="DFKai-SB" w:eastAsia="DFKai-SB"/>
                <w:sz w:val="26"/>
                <w:szCs w:val="26"/>
              </w:rPr>
              <w:t>____________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發函日期</w:t>
            </w:r>
            <w:r>
              <w:rPr>
                <w:rFonts w:ascii="DFKai-SB" w:hAnsi="DFKai-SB" w:eastAsia="DFKai-SB"/>
                <w:sz w:val="26"/>
                <w:szCs w:val="26"/>
              </w:rPr>
              <w:t>_____________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，請求貴公司依下列條件招募、挑選或辦理手續讓越南勞工進入臺灣工作：</w:t>
            </w:r>
          </w:p>
        </w:tc>
        <w:tc>
          <w:tcPr>
            <w:tcW w:w="52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-120" w:rightChars="-50"/>
              <w:rPr>
                <w:rFonts w:eastAsia="DFKai-SB"/>
                <w:sz w:val="26"/>
                <w:szCs w:val="26"/>
                <w:lang w:eastAsia="zh-CN"/>
              </w:rPr>
            </w:pPr>
            <w:r>
              <w:rPr>
                <w:rFonts w:eastAsia="DFKai-SB"/>
                <w:sz w:val="26"/>
                <w:szCs w:val="26"/>
                <w:lang w:eastAsia="zh-CN"/>
              </w:rPr>
              <w:t>Công ty chúng tôi căn cứ Hợp đồng cung ứng ký kết ngày __tháng __ năm_____ và Giấy phép số ___________do Bộ Lao động cấp  ngày ____ tháng ____ năm _______, đề nghị Quý Công ty chiêu mộ, tuyển chọn hoặc làm thủ tục cho lao động Việt Nam sang Đài Loan làm việc theo những điều kiện sau: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60" w:lineRule="exact"/>
              <w:ind w:right="-120" w:rightChars="-50"/>
              <w:jc w:val="center"/>
              <w:rPr>
                <w:rFonts w:hint="eastAsia" w:ascii="DFKai-SB" w:hAnsi="DFKai-SB" w:eastAsia="DFKai-SB"/>
                <w:sz w:val="26"/>
                <w:szCs w:val="26"/>
                <w:lang w:eastAsia="zh-CN"/>
              </w:rPr>
            </w:pPr>
            <w:r>
              <w:rPr>
                <w:rFonts w:ascii="DFKai-SB" w:hAnsi="DFKai-SB" w:eastAsia="DFKai-SB"/>
                <w:sz w:val="26"/>
                <w:szCs w:val="26"/>
                <w:lang w:eastAsia="zh-CN"/>
              </w:rPr>
              <w:t>1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、</w:t>
            </w:r>
          </w:p>
        </w:tc>
        <w:tc>
          <w:tcPr>
            <w:tcW w:w="39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20" w:lineRule="exact"/>
              <w:rPr>
                <w:rFonts w:hint="eastAsia"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本次需求人數：總數</w:t>
            </w:r>
            <w:r>
              <w:rPr>
                <w:rFonts w:ascii="DFKai-SB" w:hAnsi="DFKai-SB" w:eastAsia="DFKai-SB"/>
                <w:sz w:val="26"/>
                <w:szCs w:val="26"/>
              </w:rPr>
              <w:softHyphen/>
            </w:r>
            <w:r>
              <w:rPr>
                <w:rFonts w:hint="eastAsia" w:ascii="DFKai-SB" w:hAnsi="DFKai-SB" w:eastAsia="DFKai-SB"/>
                <w:sz w:val="26"/>
                <w:szCs w:val="26"/>
              </w:rPr>
              <w:softHyphen/>
            </w:r>
            <w:r>
              <w:rPr>
                <w:rFonts w:hint="eastAsia" w:ascii="DFKai-SB" w:hAnsi="DFKai-SB" w:eastAsia="DFKai-SB"/>
                <w:sz w:val="26"/>
                <w:szCs w:val="26"/>
              </w:rPr>
              <w:softHyphen/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_____名, 其中男性____人，女性 ____人</w:t>
            </w:r>
          </w:p>
        </w:tc>
        <w:tc>
          <w:tcPr>
            <w:tcW w:w="52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eastAsia="DFKai-SB"/>
                <w:bCs/>
                <w:sz w:val="26"/>
                <w:szCs w:val="26"/>
              </w:rPr>
            </w:pPr>
            <w:r>
              <w:rPr>
                <w:rFonts w:eastAsia="DFKai-SB"/>
                <w:bCs/>
                <w:sz w:val="26"/>
                <w:szCs w:val="26"/>
              </w:rPr>
              <w:t>Nhu cầu tuyển dụng lần này: Tổng cộng ___ người, trong đó có ___ nam và ___ nữ.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60" w:lineRule="exact"/>
              <w:ind w:right="-120" w:rightChars="-50"/>
              <w:jc w:val="center"/>
              <w:rPr>
                <w:rFonts w:hint="eastAsia" w:ascii="DFKai-SB" w:hAnsi="DFKai-SB" w:eastAsia="DFKai-SB"/>
                <w:sz w:val="26"/>
                <w:szCs w:val="26"/>
                <w:lang w:eastAsia="zh-CN"/>
              </w:rPr>
            </w:pPr>
            <w:r>
              <w:rPr>
                <w:rFonts w:ascii="DFKai-SB" w:hAnsi="DFKai-SB" w:eastAsia="DFKai-SB"/>
                <w:sz w:val="26"/>
                <w:szCs w:val="26"/>
                <w:lang w:eastAsia="zh-CN"/>
              </w:rPr>
              <w:t>2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、</w:t>
            </w:r>
          </w:p>
        </w:tc>
        <w:tc>
          <w:tcPr>
            <w:tcW w:w="39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20" w:lineRule="exact"/>
              <w:ind w:right="-120" w:rightChars="-50"/>
              <w:rPr>
                <w:rFonts w:hint="eastAsia"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  <w:lang w:eastAsia="zh-CN"/>
              </w:rPr>
              <w:t>工作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類</w:t>
            </w:r>
            <w:r>
              <w:rPr>
                <w:rFonts w:hint="eastAsia" w:ascii="DFKai-SB" w:hAnsi="DFKai-SB" w:eastAsia="DFKai-SB"/>
                <w:sz w:val="26"/>
                <w:szCs w:val="26"/>
                <w:lang w:eastAsia="zh-CN"/>
              </w:rPr>
              <w:t>别：</w:t>
            </w:r>
          </w:p>
        </w:tc>
        <w:tc>
          <w:tcPr>
            <w:tcW w:w="52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DFKai-SB"/>
                <w:sz w:val="26"/>
                <w:szCs w:val="26"/>
                <w:lang w:eastAsia="zh-CN"/>
              </w:rPr>
            </w:pPr>
            <w:r>
              <w:rPr>
                <w:rFonts w:eastAsia="DFKai-SB"/>
                <w:bCs/>
                <w:sz w:val="26"/>
                <w:szCs w:val="26"/>
              </w:rPr>
              <w:t>Loại hình công việc: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60" w:lineRule="exact"/>
              <w:ind w:right="-120" w:rightChars="-50"/>
              <w:jc w:val="center"/>
              <w:rPr>
                <w:rFonts w:hint="eastAsia" w:ascii="DFKai-SB" w:hAnsi="DFKai-SB" w:eastAsia="DFKai-SB"/>
                <w:sz w:val="26"/>
                <w:szCs w:val="26"/>
                <w:lang w:eastAsia="zh-CN"/>
              </w:rPr>
            </w:pPr>
            <w:r>
              <w:rPr>
                <w:rFonts w:ascii="DFKai-SB" w:hAnsi="DFKai-SB" w:eastAsia="DFKai-SB"/>
                <w:sz w:val="26"/>
                <w:szCs w:val="26"/>
                <w:lang w:eastAsia="zh-CN"/>
              </w:rPr>
              <w:t>3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、</w:t>
            </w:r>
          </w:p>
        </w:tc>
        <w:tc>
          <w:tcPr>
            <w:tcW w:w="39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20" w:lineRule="exact"/>
              <w:ind w:right="-120" w:rightChars="-50"/>
              <w:rPr>
                <w:rFonts w:hint="eastAsia"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專長</w:t>
            </w:r>
            <w:r>
              <w:rPr>
                <w:rFonts w:hint="eastAsia" w:ascii="DFKai-SB" w:hAnsi="DFKai-SB" w:eastAsia="DFKai-SB"/>
                <w:sz w:val="26"/>
                <w:szCs w:val="26"/>
                <w:lang w:eastAsia="zh-CN"/>
              </w:rPr>
              <w:t>（若有）：</w:t>
            </w:r>
          </w:p>
        </w:tc>
        <w:tc>
          <w:tcPr>
            <w:tcW w:w="52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right="-120" w:rightChars="-50"/>
              <w:rPr>
                <w:rFonts w:eastAsia="DFKai-SB"/>
                <w:sz w:val="26"/>
                <w:szCs w:val="26"/>
                <w:lang w:eastAsia="zh-CN"/>
              </w:rPr>
            </w:pPr>
            <w:r>
              <w:rPr>
                <w:rFonts w:eastAsia="DFKai-SB"/>
                <w:bCs/>
                <w:sz w:val="26"/>
                <w:szCs w:val="26"/>
              </w:rPr>
              <w:t>Tay nghề chuyên môn (nếu có):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60" w:lineRule="exact"/>
              <w:ind w:right="-120" w:rightChars="-50"/>
              <w:jc w:val="center"/>
              <w:rPr>
                <w:rFonts w:hint="eastAsia" w:ascii="DFKai-SB" w:hAnsi="DFKai-SB" w:eastAsia="DFKai-SB"/>
                <w:sz w:val="26"/>
                <w:szCs w:val="26"/>
                <w:lang w:eastAsia="zh-CN"/>
              </w:rPr>
            </w:pPr>
            <w:r>
              <w:rPr>
                <w:rFonts w:ascii="DFKai-SB" w:hAnsi="DFKai-SB" w:eastAsia="DFKai-SB"/>
                <w:sz w:val="26"/>
                <w:szCs w:val="26"/>
                <w:lang w:eastAsia="zh-CN"/>
              </w:rPr>
              <w:t>4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、</w:t>
            </w:r>
          </w:p>
        </w:tc>
        <w:tc>
          <w:tcPr>
            <w:tcW w:w="39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ind w:right="-120" w:rightChars="-50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聘僱期間：</w:t>
            </w:r>
            <w:r>
              <w:rPr>
                <w:rFonts w:ascii="DFKai-SB" w:hAnsi="DFKai-SB" w:eastAsia="DFKai-SB"/>
                <w:sz w:val="26"/>
                <w:szCs w:val="26"/>
              </w:rPr>
              <w:t>___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年___月___日</w:t>
            </w:r>
          </w:p>
        </w:tc>
        <w:tc>
          <w:tcPr>
            <w:tcW w:w="52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right="-120" w:rightChars="-50"/>
              <w:rPr>
                <w:rFonts w:eastAsia="DFKai-SB"/>
                <w:sz w:val="26"/>
                <w:szCs w:val="26"/>
                <w:lang w:eastAsia="zh-CN"/>
              </w:rPr>
            </w:pPr>
            <w:r>
              <w:rPr>
                <w:rFonts w:eastAsia="DFKai-SB"/>
                <w:bCs/>
                <w:sz w:val="26"/>
                <w:szCs w:val="26"/>
              </w:rPr>
              <w:t>Thời hạn hợp đồng: ___ năm___tháng___ngày.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60" w:lineRule="exact"/>
              <w:ind w:right="-120" w:rightChars="-50"/>
              <w:jc w:val="center"/>
              <w:rPr>
                <w:rFonts w:hint="eastAsia" w:ascii="DFKai-SB" w:hAnsi="DFKai-SB" w:eastAsia="DFKai-SB"/>
                <w:sz w:val="26"/>
                <w:szCs w:val="26"/>
                <w:lang w:eastAsia="zh-CN"/>
              </w:rPr>
            </w:pPr>
            <w:r>
              <w:rPr>
                <w:rFonts w:ascii="DFKai-SB" w:hAnsi="DFKai-SB" w:eastAsia="DFKai-SB"/>
                <w:sz w:val="26"/>
                <w:szCs w:val="26"/>
                <w:lang w:eastAsia="zh-CN"/>
              </w:rPr>
              <w:t>5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、</w:t>
            </w:r>
          </w:p>
        </w:tc>
        <w:tc>
          <w:tcPr>
            <w:tcW w:w="39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ind w:right="-120" w:rightChars="-50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基本薪資：</w:t>
            </w:r>
          </w:p>
        </w:tc>
        <w:tc>
          <w:tcPr>
            <w:tcW w:w="52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eastAsia="DFKai-SB"/>
                <w:bCs/>
                <w:sz w:val="26"/>
                <w:szCs w:val="26"/>
              </w:rPr>
            </w:pPr>
            <w:r>
              <w:rPr>
                <w:rFonts w:eastAsia="DFKai-SB"/>
                <w:bCs/>
                <w:sz w:val="26"/>
                <w:szCs w:val="26"/>
              </w:rPr>
              <w:t>Tiền lương cơ bản hàng tháng: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60" w:lineRule="exact"/>
              <w:ind w:right="-120" w:rightChars="-50"/>
              <w:jc w:val="center"/>
              <w:rPr>
                <w:rFonts w:hint="eastAsia" w:ascii="DFKai-SB" w:hAnsi="DFKai-SB" w:eastAsia="DFKai-SB"/>
                <w:sz w:val="26"/>
                <w:szCs w:val="26"/>
                <w:lang w:eastAsia="zh-CN"/>
              </w:rPr>
            </w:pPr>
            <w:r>
              <w:rPr>
                <w:rFonts w:ascii="DFKai-SB" w:hAnsi="DFKai-SB" w:eastAsia="DFKai-SB"/>
                <w:sz w:val="26"/>
                <w:szCs w:val="26"/>
                <w:lang w:eastAsia="zh-CN"/>
              </w:rPr>
              <w:t>6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、</w:t>
            </w:r>
          </w:p>
        </w:tc>
        <w:tc>
          <w:tcPr>
            <w:tcW w:w="39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both"/>
              <w:rPr>
                <w:rFonts w:hint="eastAsia"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旅费：勞工來台機票由</w:t>
            </w:r>
            <w:r>
              <w:rPr>
                <w:rFonts w:ascii="DFKai-SB" w:hAnsi="DFKai-SB" w:eastAsia="DFKai-SB"/>
                <w:sz w:val="26"/>
                <w:szCs w:val="26"/>
              </w:rPr>
              <w:t>_____支付，契約期滿返國機票由_____支付。</w:t>
            </w:r>
          </w:p>
        </w:tc>
        <w:tc>
          <w:tcPr>
            <w:tcW w:w="52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right="-120" w:rightChars="-50"/>
              <w:rPr>
                <w:rFonts w:eastAsia="DFKai-SB"/>
                <w:sz w:val="26"/>
                <w:szCs w:val="26"/>
                <w:lang w:eastAsia="zh-CN"/>
              </w:rPr>
            </w:pPr>
            <w:r>
              <w:rPr>
                <w:rFonts w:eastAsia="DFKai-SB"/>
                <w:bCs/>
                <w:sz w:val="26"/>
                <w:szCs w:val="26"/>
              </w:rPr>
              <w:t>Chi phí đi lại của lao động: Vé máy bay đến Đài Loan do _________ chi trả, vé máy bay về nước khi hết hạn hợp đồng do __________ chi trả.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60" w:lineRule="exact"/>
              <w:ind w:right="-120" w:rightChars="-50"/>
              <w:jc w:val="center"/>
              <w:rPr>
                <w:rFonts w:hint="eastAsia" w:ascii="DFKai-SB" w:hAnsi="DFKai-SB" w:eastAsia="DFKai-SB"/>
                <w:sz w:val="26"/>
                <w:szCs w:val="26"/>
                <w:lang w:eastAsia="zh-CN"/>
              </w:rPr>
            </w:pPr>
            <w:r>
              <w:rPr>
                <w:rFonts w:ascii="DFKai-SB" w:hAnsi="DFKai-SB" w:eastAsia="DFKai-SB"/>
                <w:sz w:val="26"/>
                <w:szCs w:val="26"/>
                <w:lang w:eastAsia="zh-CN"/>
              </w:rPr>
              <w:t>7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、</w:t>
            </w:r>
          </w:p>
        </w:tc>
        <w:tc>
          <w:tcPr>
            <w:tcW w:w="39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ind w:right="-120" w:rightChars="-50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膳宿費</w:t>
            </w:r>
            <w:r>
              <w:rPr>
                <w:rFonts w:ascii="DFKai-SB" w:hAnsi="DFKai-SB" w:eastAsia="DFKai-SB"/>
                <w:sz w:val="26"/>
                <w:szCs w:val="26"/>
              </w:rPr>
              <w:t>:</w:t>
            </w:r>
          </w:p>
        </w:tc>
        <w:tc>
          <w:tcPr>
            <w:tcW w:w="52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eastAsia="DFKai-SB"/>
                <w:bCs/>
                <w:sz w:val="26"/>
                <w:szCs w:val="26"/>
              </w:rPr>
            </w:pPr>
            <w:r>
              <w:rPr>
                <w:rFonts w:eastAsia="DFKai-SB"/>
                <w:bCs/>
                <w:sz w:val="26"/>
                <w:szCs w:val="26"/>
              </w:rPr>
              <w:t>Chi phí ăn 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60" w:lineRule="exact"/>
              <w:ind w:right="-120" w:rightChars="-50"/>
              <w:jc w:val="center"/>
              <w:rPr>
                <w:rFonts w:hint="eastAsia" w:ascii="DFKai-SB" w:hAnsi="DFKai-SB" w:eastAsia="DFKai-SB"/>
                <w:sz w:val="26"/>
                <w:szCs w:val="26"/>
                <w:lang w:eastAsia="zh-CN"/>
              </w:rPr>
            </w:pPr>
            <w:r>
              <w:rPr>
                <w:rFonts w:ascii="DFKai-SB" w:hAnsi="DFKai-SB" w:eastAsia="DFKai-SB"/>
                <w:sz w:val="26"/>
                <w:szCs w:val="26"/>
                <w:lang w:eastAsia="zh-CN"/>
              </w:rPr>
              <w:t>8</w:t>
            </w:r>
            <w:r>
              <w:rPr>
                <w:rFonts w:hint="eastAsia" w:ascii="DFKai-SB" w:hAnsi="DFKai-SB" w:eastAsia="DFKai-SB"/>
                <w:sz w:val="26"/>
                <w:szCs w:val="26"/>
              </w:rPr>
              <w:t>、</w:t>
            </w:r>
          </w:p>
        </w:tc>
        <w:tc>
          <w:tcPr>
            <w:tcW w:w="39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ind w:right="-120" w:rightChars="-50"/>
              <w:rPr>
                <w:rFonts w:ascii="DFKai-SB" w:hAnsi="DFKai-SB" w:eastAsia="DFKai-SB"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工作時間，工作條件，加班费，各種保險（含勞保，健保，意外保險等），所得税:依中華民國法律及隨同本文件之勞動契约書瓣理</w:t>
            </w:r>
          </w:p>
        </w:tc>
        <w:tc>
          <w:tcPr>
            <w:tcW w:w="52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eastAsia="DFKai-SB"/>
                <w:bCs/>
                <w:sz w:val="26"/>
                <w:szCs w:val="26"/>
              </w:rPr>
            </w:pPr>
            <w:r>
              <w:rPr>
                <w:rFonts w:eastAsia="DFKai-SB"/>
                <w:bCs/>
                <w:sz w:val="26"/>
                <w:szCs w:val="26"/>
              </w:rPr>
              <w:t>Thời gian làm việc, điều kiện làm việc, tiền lương làm thêm, các loại bảo hiểm (gồm bảo hiểm lao động, bảo hiểm y tế, bảo hiểm rủi ro), thuế thu nhập thực hiện hợp đồng lao động kèm theo bộ hồ sơ này và pháp luật Đài Loan.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1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spacing w:line="360" w:lineRule="exact"/>
              <w:ind w:right="-120" w:rightChars="-50"/>
              <w:rPr>
                <w:rFonts w:hint="eastAsia" w:ascii="DFKai-SB" w:hAnsi="DFKai-SB" w:eastAsia="DFKai-SB"/>
                <w:sz w:val="26"/>
                <w:szCs w:val="26"/>
                <w:lang w:eastAsia="zh-CN"/>
              </w:rPr>
            </w:pPr>
          </w:p>
        </w:tc>
        <w:tc>
          <w:tcPr>
            <w:tcW w:w="3989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ind w:firstLine="240"/>
              <w:jc w:val="center"/>
              <w:rPr>
                <w:rFonts w:ascii="DFKai-SB" w:hAnsi="DFKai-SB" w:eastAsia="DFKai-SB"/>
                <w:sz w:val="26"/>
                <w:szCs w:val="26"/>
                <w:lang w:eastAsia="zh-CN"/>
              </w:rPr>
            </w:pPr>
            <w:r>
              <w:rPr>
                <w:rFonts w:hint="eastAsia" w:ascii="DFKai-SB" w:hAnsi="DFKai-SB" w:eastAsia="DFKai-SB"/>
                <w:b/>
                <w:bCs/>
                <w:sz w:val="26"/>
                <w:szCs w:val="26"/>
              </w:rPr>
              <w:t>臺灣雇主</w:t>
            </w:r>
          </w:p>
          <w:p>
            <w:pPr>
              <w:spacing w:line="360" w:lineRule="exact"/>
              <w:jc w:val="center"/>
              <w:rPr>
                <w:rFonts w:hint="eastAsia" w:ascii="DFKai-SB" w:hAnsi="DFKai-SB" w:eastAsia="DFKai-SB"/>
                <w:bCs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</w:rPr>
              <w:t>（公司及負責人印鑑章）</w:t>
            </w:r>
          </w:p>
        </w:tc>
        <w:tc>
          <w:tcPr>
            <w:tcW w:w="522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DFKai-SB"/>
                <w:b/>
                <w:bCs/>
                <w:sz w:val="26"/>
                <w:szCs w:val="26"/>
              </w:rPr>
            </w:pPr>
            <w:r>
              <w:rPr>
                <w:rFonts w:eastAsia="DFKai-SB"/>
                <w:b/>
                <w:bCs/>
                <w:sz w:val="26"/>
                <w:szCs w:val="26"/>
              </w:rPr>
              <w:t>Chủ thuê Đài Loan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DFKai-SB"/>
                <w:sz w:val="26"/>
                <w:szCs w:val="26"/>
              </w:rPr>
            </w:pPr>
            <w:r>
              <w:rPr>
                <w:rFonts w:eastAsia="DFKai-SB"/>
                <w:bCs/>
                <w:sz w:val="26"/>
                <w:szCs w:val="26"/>
              </w:rPr>
              <w:t>(Ký tên và đóng dấu công ty)</w:t>
            </w:r>
          </w:p>
        </w:tc>
      </w:tr>
    </w:tbl>
    <w:p>
      <w:pPr>
        <w:spacing w:line="360" w:lineRule="exact"/>
        <w:jc w:val="center"/>
        <w:rPr>
          <w:rFonts w:hint="eastAsia"/>
          <w:lang w:val="nl-NL"/>
        </w:rPr>
      </w:pPr>
    </w:p>
    <w:sectPr>
      <w:pgSz w:w="11906" w:h="16838"/>
      <w:pgMar w:top="851" w:right="1134" w:bottom="851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華康行書體">
    <w:altName w:val="Arial Unicode MS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76"/>
    <w:rsid w:val="000004F9"/>
    <w:rsid w:val="000034A6"/>
    <w:rsid w:val="00012230"/>
    <w:rsid w:val="00096851"/>
    <w:rsid w:val="000C2BD7"/>
    <w:rsid w:val="000D7375"/>
    <w:rsid w:val="000E0B5D"/>
    <w:rsid w:val="00140C87"/>
    <w:rsid w:val="00166B4F"/>
    <w:rsid w:val="00184F52"/>
    <w:rsid w:val="001E35D8"/>
    <w:rsid w:val="00212202"/>
    <w:rsid w:val="00261E3D"/>
    <w:rsid w:val="002A75BC"/>
    <w:rsid w:val="002D5F00"/>
    <w:rsid w:val="00335400"/>
    <w:rsid w:val="00365965"/>
    <w:rsid w:val="00371A95"/>
    <w:rsid w:val="003C1CCE"/>
    <w:rsid w:val="003C6597"/>
    <w:rsid w:val="00415A7F"/>
    <w:rsid w:val="00447B52"/>
    <w:rsid w:val="00455791"/>
    <w:rsid w:val="00472DD6"/>
    <w:rsid w:val="004814BB"/>
    <w:rsid w:val="0048398C"/>
    <w:rsid w:val="004A2309"/>
    <w:rsid w:val="004A6245"/>
    <w:rsid w:val="004B2D2A"/>
    <w:rsid w:val="004C33D7"/>
    <w:rsid w:val="004D3665"/>
    <w:rsid w:val="004E2B22"/>
    <w:rsid w:val="004F0B24"/>
    <w:rsid w:val="0050198C"/>
    <w:rsid w:val="0050237C"/>
    <w:rsid w:val="00541058"/>
    <w:rsid w:val="00555575"/>
    <w:rsid w:val="0058630D"/>
    <w:rsid w:val="005B08E8"/>
    <w:rsid w:val="00635043"/>
    <w:rsid w:val="006460D4"/>
    <w:rsid w:val="006525FA"/>
    <w:rsid w:val="00667708"/>
    <w:rsid w:val="006D0B98"/>
    <w:rsid w:val="006D3383"/>
    <w:rsid w:val="006E3CAF"/>
    <w:rsid w:val="00713F72"/>
    <w:rsid w:val="00715A38"/>
    <w:rsid w:val="007377C8"/>
    <w:rsid w:val="00774B28"/>
    <w:rsid w:val="00784366"/>
    <w:rsid w:val="007C3C9E"/>
    <w:rsid w:val="007E10B1"/>
    <w:rsid w:val="007F2759"/>
    <w:rsid w:val="00805D0A"/>
    <w:rsid w:val="008234A2"/>
    <w:rsid w:val="008246D7"/>
    <w:rsid w:val="008306B5"/>
    <w:rsid w:val="00850CC8"/>
    <w:rsid w:val="008A26E3"/>
    <w:rsid w:val="008C0308"/>
    <w:rsid w:val="008C7E20"/>
    <w:rsid w:val="008D44E0"/>
    <w:rsid w:val="008F0B1A"/>
    <w:rsid w:val="00945C54"/>
    <w:rsid w:val="00951134"/>
    <w:rsid w:val="00976CB8"/>
    <w:rsid w:val="009B6177"/>
    <w:rsid w:val="009C740F"/>
    <w:rsid w:val="009D439B"/>
    <w:rsid w:val="00A239A4"/>
    <w:rsid w:val="00A45A82"/>
    <w:rsid w:val="00A815BB"/>
    <w:rsid w:val="00B30264"/>
    <w:rsid w:val="00B46872"/>
    <w:rsid w:val="00BA14A1"/>
    <w:rsid w:val="00BD714B"/>
    <w:rsid w:val="00C12046"/>
    <w:rsid w:val="00C40658"/>
    <w:rsid w:val="00C4073D"/>
    <w:rsid w:val="00CF5C1E"/>
    <w:rsid w:val="00D22CC3"/>
    <w:rsid w:val="00D40D6D"/>
    <w:rsid w:val="00D45E6A"/>
    <w:rsid w:val="00D5275A"/>
    <w:rsid w:val="00D77CAB"/>
    <w:rsid w:val="00DC3947"/>
    <w:rsid w:val="00DC4DB3"/>
    <w:rsid w:val="00DD6ACB"/>
    <w:rsid w:val="00DF6C1A"/>
    <w:rsid w:val="00E20D92"/>
    <w:rsid w:val="00E51B1D"/>
    <w:rsid w:val="00E5564A"/>
    <w:rsid w:val="00E72FE8"/>
    <w:rsid w:val="00E74F74"/>
    <w:rsid w:val="00E75E43"/>
    <w:rsid w:val="00E97C39"/>
    <w:rsid w:val="00EF59A2"/>
    <w:rsid w:val="00F17176"/>
    <w:rsid w:val="00F30437"/>
    <w:rsid w:val="00F40104"/>
    <w:rsid w:val="00F46B4F"/>
    <w:rsid w:val="00F82E26"/>
    <w:rsid w:val="00FA6FCE"/>
    <w:rsid w:val="00FC4304"/>
    <w:rsid w:val="00FE0204"/>
    <w:rsid w:val="7DDA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sz w:val="24"/>
      <w:szCs w:val="24"/>
      <w:lang w:val="en-US" w:eastAsia="zh-TW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1395</Characters>
  <Lines>11</Lines>
  <Paragraphs>3</Paragraphs>
  <TotalTime>0</TotalTime>
  <ScaleCrop>false</ScaleCrop>
  <LinksUpToDate>false</LinksUpToDate>
  <CharactersWithSpaces>1636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2023-02-14T22:19:00Z</dcterms:created>
  <dc:creator>阮峻山 NTS</dc:creator>
  <cp:lastModifiedBy>vecol</cp:lastModifiedBy>
  <cp:lastPrinted>2021-12-21T07:58:00Z</cp:lastPrinted>
  <dcterms:modified xsi:type="dcterms:W3CDTF">2024-01-31T06:51:03Z</dcterms:modified>
  <dc:title>Mẫu số 03/ĐKTĐMG/2010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DD7ED107468E4B618B56F30D7644D04D_12</vt:lpwstr>
  </property>
</Properties>
</file>